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EA" w:rsidRPr="005A64F0" w:rsidRDefault="006D01EA" w:rsidP="006D01EA">
      <w:pPr>
        <w:ind w:left="-1701"/>
        <w:rPr>
          <w:rFonts w:ascii="Times New Roman" w:hAnsi="Times New Roman" w:cs="Times New Roman"/>
        </w:rPr>
      </w:pPr>
      <w:r w:rsidRPr="005A64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07926" cy="1403623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26" cy="14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BF" w:rsidRPr="005A64F0" w:rsidRDefault="00FF5DBF" w:rsidP="00FF5D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64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E25DB2" w:rsidRPr="005A64F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002C4D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5A6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C4D">
        <w:rPr>
          <w:rFonts w:ascii="Times New Roman" w:eastAsia="Calibri" w:hAnsi="Times New Roman" w:cs="Times New Roman"/>
          <w:sz w:val="24"/>
          <w:szCs w:val="24"/>
          <w:lang w:val="uk-UA"/>
        </w:rPr>
        <w:t>травня</w:t>
      </w:r>
      <w:r w:rsidRPr="005A64F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625CC" w:rsidRPr="005A64F0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5A64F0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FF5DBF" w:rsidRDefault="00FF5DBF" w:rsidP="00002C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64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proofErr w:type="spellStart"/>
      <w:r w:rsidRPr="005A64F0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5A64F0">
        <w:rPr>
          <w:rFonts w:ascii="Times New Roman" w:eastAsia="Calibri" w:hAnsi="Times New Roman" w:cs="Times New Roman"/>
          <w:sz w:val="24"/>
          <w:szCs w:val="24"/>
        </w:rPr>
        <w:t xml:space="preserve"> для ЗМІ</w:t>
      </w:r>
    </w:p>
    <w:p w:rsidR="00002C4D" w:rsidRPr="00002C4D" w:rsidRDefault="00002C4D" w:rsidP="00002C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C4D" w:rsidRPr="00002C4D" w:rsidRDefault="00002C4D" w:rsidP="00002C4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вилучає</w:t>
      </w:r>
      <w:proofErr w:type="spellEnd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 продажу </w:t>
      </w:r>
      <w:proofErr w:type="spellStart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продукцію</w:t>
      </w:r>
      <w:proofErr w:type="spellEnd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ТОВ “</w:t>
      </w:r>
      <w:proofErr w:type="spellStart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Група</w:t>
      </w:r>
      <w:proofErr w:type="spellEnd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Венето</w:t>
      </w:r>
      <w:proofErr w:type="spellEnd"/>
      <w:r w:rsidRPr="00002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”</w:t>
      </w:r>
    </w:p>
    <w:p w:rsidR="00002C4D" w:rsidRPr="00002C4D" w:rsidRDefault="00002C4D" w:rsidP="00002C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C4D" w:rsidRPr="00002C4D" w:rsidRDefault="00002C4D" w:rsidP="00002C4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 </w:t>
      </w:r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зв’язку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розповсюдженням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можливу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причетність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 «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Венето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до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розкрадання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гуманітарної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українських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військових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мережа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знімає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продажу всю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продукцію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постачальника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bookmarkStart w:id="0" w:name="_GoBack"/>
      <w:bookmarkEnd w:id="0"/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військового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призначення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002C4D" w:rsidRPr="00002C4D" w:rsidRDefault="00002C4D" w:rsidP="00002C4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 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компанії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зазначають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припиняє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взаємовідносини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контрагентом до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результатів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розслідування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компетентних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Окрім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 у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правоохоронцями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вини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постачальника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планує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судового позову до ТОВ «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Венето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про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компенсацію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матеріальних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репутаційних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втрат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спричинених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постачанням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продукції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гуманітарного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призначення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2C4D" w:rsidRPr="00002C4D" w:rsidRDefault="00002C4D" w:rsidP="00002C4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Нагадаємо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середині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підписав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договір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бронежилетів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виробництва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 “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Венето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”. При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постачальник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компанії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товар: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товарні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накладні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сертифікати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випробувань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якості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ТОВ "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К"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правомірно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закупив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сертифікований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 з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усіма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підтверджуючими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документами.</w:t>
      </w:r>
    </w:p>
    <w:p w:rsidR="00002C4D" w:rsidRPr="00002C4D" w:rsidRDefault="00002C4D" w:rsidP="00002C4D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Пізніше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активістів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надійшло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звернення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СБУ з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проханням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перевірити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вищезазначені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бронежилети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схожі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гуманітарній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допомозі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ЗСУ. У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зв'язку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бронежелети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вилучено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продажу з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декількох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торговельних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центрів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підкреслюємо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добросовісним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набувачем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товару та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СБУ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документи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отримав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компанії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Група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Венето</w:t>
      </w:r>
      <w:proofErr w:type="spellEnd"/>
      <w:r w:rsidRPr="00002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002C4D" w:rsidRPr="00002C4D" w:rsidRDefault="00002C4D" w:rsidP="00002C4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C4D" w:rsidRPr="00002C4D" w:rsidRDefault="00002C4D" w:rsidP="00002C4D">
      <w:pPr>
        <w:spacing w:after="0" w:line="276" w:lineRule="auto"/>
        <w:ind w:firstLine="284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002C4D">
        <w:rPr>
          <w:rFonts w:ascii="Arial" w:eastAsia="Times New Roman" w:hAnsi="Arial" w:cs="Arial"/>
          <w:i/>
          <w:color w:val="000000"/>
          <w:lang w:eastAsia="ru-RU"/>
        </w:rPr>
        <w:t>Довідка</w:t>
      </w:r>
      <w:proofErr w:type="spellEnd"/>
      <w:r w:rsidRPr="00002C4D">
        <w:rPr>
          <w:rFonts w:ascii="Arial" w:eastAsia="Times New Roman" w:hAnsi="Arial" w:cs="Arial"/>
          <w:i/>
          <w:color w:val="000000"/>
          <w:lang w:eastAsia="ru-RU"/>
        </w:rPr>
        <w:t xml:space="preserve">. </w:t>
      </w:r>
      <w:proofErr w:type="spellStart"/>
      <w:r w:rsidRPr="00002C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К</w:t>
      </w:r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–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лідер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ринку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роздрібної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торгівлі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України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. Станом на 24 лютого 2022 року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торгова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мережа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компанії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налічувала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80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торгових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центрів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Епіцентр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та «Нова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лінія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». За час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російсько-української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війни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повністю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знищено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три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торгових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центри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в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Чернігові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Бучі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Маріуполі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.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Частково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пошкоджено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ще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два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торговельних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центри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. На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тимчасово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окупованих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територіях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залишаються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ще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три ТЦ. В зонах, де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ведуться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активні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бойові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дії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знаходяться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п’ять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торговельних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об’єктів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компанії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які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зараз не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працюють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. </w:t>
      </w:r>
    </w:p>
    <w:p w:rsidR="00B26F85" w:rsidRPr="00002C4D" w:rsidRDefault="00002C4D" w:rsidP="00002C4D">
      <w:pPr>
        <w:spacing w:after="0" w:line="276" w:lineRule="auto"/>
        <w:ind w:firstLine="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Незважаючи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на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значні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втрати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компанія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 перших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днів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війни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допомагає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українській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армії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населенню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що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постраждало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російської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агресії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.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Загальна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сума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допомоги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, яку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компанія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направила на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підтримку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країни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з початку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повномасштабної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війни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вже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перевищила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 xml:space="preserve"> 300 млн </w:t>
      </w:r>
      <w:proofErr w:type="spellStart"/>
      <w:r w:rsidRPr="00002C4D">
        <w:rPr>
          <w:rFonts w:ascii="Arial" w:eastAsia="Times New Roman" w:hAnsi="Arial" w:cs="Arial"/>
          <w:i/>
          <w:iCs/>
          <w:color w:val="000000"/>
          <w:lang w:eastAsia="ru-RU"/>
        </w:rPr>
        <w:t>грн</w:t>
      </w:r>
      <w:proofErr w:type="spellEnd"/>
      <w:r w:rsidRPr="00002C4D">
        <w:rPr>
          <w:rFonts w:ascii="Arial" w:eastAsia="Times New Roman" w:hAnsi="Arial" w:cs="Arial"/>
          <w:i/>
          <w:iCs/>
          <w:color w:val="000000"/>
          <w:lang w:val="uk-UA" w:eastAsia="ru-RU"/>
        </w:rPr>
        <w:t>.</w:t>
      </w:r>
    </w:p>
    <w:sectPr w:rsidR="00B26F85" w:rsidRPr="00002C4D" w:rsidSect="00844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AD" w:rsidRDefault="000427AD" w:rsidP="006D01EA">
      <w:pPr>
        <w:spacing w:after="0" w:line="240" w:lineRule="auto"/>
      </w:pPr>
      <w:r>
        <w:separator/>
      </w:r>
    </w:p>
  </w:endnote>
  <w:endnote w:type="continuationSeparator" w:id="0">
    <w:p w:rsidR="000427AD" w:rsidRDefault="000427AD" w:rsidP="006D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EA" w:rsidRDefault="006D01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EA" w:rsidRDefault="006D01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EA" w:rsidRDefault="006D0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AD" w:rsidRDefault="000427AD" w:rsidP="006D01EA">
      <w:pPr>
        <w:spacing w:after="0" w:line="240" w:lineRule="auto"/>
      </w:pPr>
      <w:r>
        <w:separator/>
      </w:r>
    </w:p>
  </w:footnote>
  <w:footnote w:type="continuationSeparator" w:id="0">
    <w:p w:rsidR="000427AD" w:rsidRDefault="000427AD" w:rsidP="006D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EA" w:rsidRDefault="000427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1844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EA" w:rsidRDefault="000427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1845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ланк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EA" w:rsidRDefault="000427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1843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F"/>
    <w:rsid w:val="00002C4D"/>
    <w:rsid w:val="000427AD"/>
    <w:rsid w:val="00090178"/>
    <w:rsid w:val="000C23D0"/>
    <w:rsid w:val="00104AA9"/>
    <w:rsid w:val="001C3A46"/>
    <w:rsid w:val="002625CC"/>
    <w:rsid w:val="002A2D76"/>
    <w:rsid w:val="002F6F7C"/>
    <w:rsid w:val="003D615A"/>
    <w:rsid w:val="004157DA"/>
    <w:rsid w:val="00582012"/>
    <w:rsid w:val="005A64F0"/>
    <w:rsid w:val="00625D6F"/>
    <w:rsid w:val="00642514"/>
    <w:rsid w:val="006B10CF"/>
    <w:rsid w:val="006D01EA"/>
    <w:rsid w:val="007421A7"/>
    <w:rsid w:val="00754333"/>
    <w:rsid w:val="00763F79"/>
    <w:rsid w:val="008446BE"/>
    <w:rsid w:val="008B06EA"/>
    <w:rsid w:val="008E2594"/>
    <w:rsid w:val="008E576F"/>
    <w:rsid w:val="008F7B0D"/>
    <w:rsid w:val="00903BBF"/>
    <w:rsid w:val="00986AE8"/>
    <w:rsid w:val="00A446D9"/>
    <w:rsid w:val="00A55DBB"/>
    <w:rsid w:val="00A85EB7"/>
    <w:rsid w:val="00AE7DC1"/>
    <w:rsid w:val="00B22AAA"/>
    <w:rsid w:val="00B26F85"/>
    <w:rsid w:val="00B3002E"/>
    <w:rsid w:val="00B45ABA"/>
    <w:rsid w:val="00BC4871"/>
    <w:rsid w:val="00CB7857"/>
    <w:rsid w:val="00D13D6C"/>
    <w:rsid w:val="00E25DB2"/>
    <w:rsid w:val="00E31B05"/>
    <w:rsid w:val="00EA4468"/>
    <w:rsid w:val="00F00B4C"/>
    <w:rsid w:val="00F641AA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B5AF9A5"/>
  <w15:chartTrackingRefBased/>
  <w15:docId w15:val="{7F13B45C-BB92-4C50-9FDF-9068AC5C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1EA"/>
  </w:style>
  <w:style w:type="paragraph" w:styleId="a5">
    <w:name w:val="footer"/>
    <w:basedOn w:val="a"/>
    <w:link w:val="a6"/>
    <w:uiPriority w:val="99"/>
    <w:unhideWhenUsed/>
    <w:rsid w:val="006D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1EA"/>
  </w:style>
  <w:style w:type="paragraph" w:styleId="a7">
    <w:name w:val="Normal (Web)"/>
    <w:basedOn w:val="a"/>
    <w:uiPriority w:val="99"/>
    <w:semiHidden/>
    <w:unhideWhenUsed/>
    <w:rsid w:val="00F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5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2022-03-18T09:25:00Z</dcterms:created>
  <dcterms:modified xsi:type="dcterms:W3CDTF">2022-05-19T12:46:00Z</dcterms:modified>
</cp:coreProperties>
</file>